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C2" w:rsidRDefault="00E024C2" w:rsidP="00E024C2">
      <w:pPr>
        <w:spacing w:after="120"/>
        <w:ind w:left="90" w:hanging="9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5D3202" wp14:editId="48544DDE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653C2100" wp14:editId="4ECAF7A8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w:drawing>
          <wp:inline distT="0" distB="0" distL="0" distR="0" wp14:anchorId="5B8BCF22" wp14:editId="1D9622CC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</w:rPr>
        <w:t xml:space="preserve">          </w:t>
      </w:r>
    </w:p>
    <w:p w:rsidR="00E024C2" w:rsidRPr="00E024C2" w:rsidRDefault="00E024C2" w:rsidP="00E024C2">
      <w:pPr>
        <w:rPr>
          <w:rFonts w:ascii="Ucom Sans" w:hAnsi="Ucom Sans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</w:t>
      </w:r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թյանը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եր</w:t>
      </w:r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ի (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ռադիո </w:t>
      </w:r>
      <w:proofErr w:type="gramStart"/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սարքավորումներ </w:t>
      </w: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)</w:t>
      </w:r>
      <w:proofErr w:type="gram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E024C2" w:rsidRDefault="00E024C2" w:rsidP="00E024C2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E024C2" w:rsidRDefault="00E024C2" w:rsidP="00E024C2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>
        <w:rPr>
          <w:rFonts w:ascii="Sylfaen" w:eastAsia="Times New Roman" w:hAnsi="Sylfaen" w:cs="Times New Roman"/>
          <w:color w:val="000000"/>
          <w:lang w:val="hy-AM"/>
        </w:rPr>
        <w:t>3թ</w:t>
      </w:r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թիվ</w:t>
      </w:r>
      <w:proofErr w:type="spellEnd"/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>
        <w:rPr>
          <w:rFonts w:ascii="Sylfaen" w:eastAsia="Times New Roman" w:hAnsi="Sylfaen" w:cs="Times New Roman"/>
          <w:color w:val="000000"/>
        </w:rPr>
        <w:t xml:space="preserve">ՀՕ15Ն ՀՀ </w:t>
      </w:r>
      <w:proofErr w:type="spellStart"/>
      <w:r>
        <w:rPr>
          <w:rFonts w:ascii="Sylfaen" w:eastAsia="Times New Roman" w:hAnsi="Sylfaen" w:cs="Times New Roman"/>
          <w:color w:val="000000"/>
        </w:rPr>
        <w:t>օրենք</w:t>
      </w:r>
      <w:proofErr w:type="spellEnd"/>
      <w:r>
        <w:rPr>
          <w:rFonts w:ascii="Sylfaen" w:eastAsia="Times New Roman" w:hAnsi="Sylfaen" w:cs="Times New Roman"/>
          <w:color w:val="000000"/>
        </w:rPr>
        <w:t>,</w:t>
      </w:r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հոդված</w:t>
      </w:r>
      <w:proofErr w:type="spellEnd"/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>
        <w:rPr>
          <w:rFonts w:ascii="Sylfaen" w:eastAsia="Times New Roman" w:hAnsi="Sylfaen" w:cs="Times New Roman"/>
          <w:color w:val="000000"/>
        </w:rPr>
        <w:t>8&gt;&gt;</w:t>
      </w:r>
    </w:p>
    <w:p w:rsidR="00E024C2" w:rsidRDefault="00E024C2" w:rsidP="00E024C2">
      <w:pPr>
        <w:spacing w:after="0" w:line="240" w:lineRule="auto"/>
        <w:jc w:val="both"/>
        <w:rPr>
          <w:rFonts w:ascii="Sylfaen" w:hAnsi="Sylfaen"/>
          <w:lang w:val="hy-AM"/>
        </w:rPr>
      </w:pPr>
      <w:r>
        <w:t>202</w:t>
      </w:r>
      <w:r>
        <w:rPr>
          <w:lang w:val="hy-AM"/>
        </w:rPr>
        <w:t>5</w:t>
      </w:r>
      <w:r>
        <w:rPr>
          <w:rFonts w:ascii="Sylfaen" w:hAnsi="Sylfaen" w:cs="Sylfaen"/>
        </w:rPr>
        <w:t>թ</w:t>
      </w:r>
      <w:r>
        <w:t xml:space="preserve"> </w:t>
      </w:r>
      <w:r>
        <w:rPr>
          <w:lang w:val="hy-AM"/>
        </w:rPr>
        <w:t>Օգոստոսի</w:t>
      </w:r>
      <w:r>
        <w:t xml:space="preserve"> </w:t>
      </w:r>
      <w:r>
        <w:rPr>
          <w:lang w:val="hy-AM"/>
        </w:rPr>
        <w:t>22</w:t>
      </w:r>
      <w:r>
        <w:t>-</w:t>
      </w:r>
      <w:proofErr w:type="spellStart"/>
      <w:r>
        <w:rPr>
          <w:rFonts w:ascii="Sylfaen" w:hAnsi="Sylfaen" w:cs="Sylfaen"/>
        </w:rPr>
        <w:t>ին</w:t>
      </w:r>
      <w:proofErr w:type="spellEnd"/>
      <w:r>
        <w:t xml:space="preserve"> </w:t>
      </w:r>
      <w:proofErr w:type="spellStart"/>
      <w:r>
        <w:rPr>
          <w:rFonts w:ascii="Sylfaen" w:hAnsi="Sylfaen"/>
        </w:rPr>
        <w:t>կազմակերպիչ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ՓԲ </w:t>
      </w:r>
      <w:proofErr w:type="spellStart"/>
      <w:proofErr w:type="gram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կողմից</w:t>
      </w:r>
      <w:proofErr w:type="spellEnd"/>
      <w:proofErr w:type="gram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ք. </w:t>
      </w:r>
      <w:proofErr w:type="spellStart"/>
      <w:r w:rsidRPr="002F5006">
        <w:rPr>
          <w:rFonts w:ascii="Sylfaen" w:hAnsi="Sylfaen"/>
        </w:rPr>
        <w:t>Երևան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Րաֆֆու</w:t>
      </w:r>
      <w:proofErr w:type="spellEnd"/>
      <w:r w:rsidRPr="002F5006">
        <w:rPr>
          <w:rFonts w:ascii="Sylfaen" w:hAnsi="Sylfaen"/>
        </w:rPr>
        <w:t xml:space="preserve"> 111(</w:t>
      </w:r>
      <w:proofErr w:type="spellStart"/>
      <w:r w:rsidRPr="002F5006">
        <w:rPr>
          <w:rFonts w:ascii="Sylfaen" w:hAnsi="Sylfaen"/>
        </w:rPr>
        <w:t>Յուքոմ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պահեստային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տարածք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կանցկացվի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դասական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եղանակով</w:t>
      </w:r>
      <w:proofErr w:type="spellEnd"/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</w:t>
      </w:r>
      <w:proofErr w:type="spellStart"/>
      <w:r>
        <w:rPr>
          <w:rFonts w:ascii="Sylfaen" w:hAnsi="Sylfaen"/>
        </w:rPr>
        <w:t>ընկերությանը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պատկանող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</w:t>
      </w:r>
      <w:proofErr w:type="spellEnd"/>
      <w:r>
        <w:rPr>
          <w:rFonts w:ascii="Sylfaen" w:hAnsi="Sylfaen"/>
          <w:lang w:val="hy-AM"/>
        </w:rPr>
        <w:t>եր</w:t>
      </w:r>
      <w:r>
        <w:rPr>
          <w:rFonts w:ascii="Sylfaen" w:hAnsi="Sylfaen"/>
        </w:rPr>
        <w:t xml:space="preserve">ը: </w:t>
      </w:r>
    </w:p>
    <w:p w:rsidR="00E024C2" w:rsidRPr="00FF2F01" w:rsidRDefault="00E024C2" w:rsidP="00E024C2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024C2" w:rsidRPr="00E024C2" w:rsidRDefault="00E024C2" w:rsidP="00E024C2">
      <w:pPr>
        <w:rPr>
          <w:lang w:val="hy-AM"/>
        </w:rPr>
      </w:pPr>
      <w:r>
        <w:rPr>
          <w:rFonts w:ascii="Sylfaen" w:hAnsi="Sylfaen" w:cs="Sylfaen"/>
          <w:lang w:val="hy-AM"/>
        </w:rPr>
        <w:t>Լոտ 2՝</w:t>
      </w:r>
      <w:r>
        <w:rPr>
          <w:lang w:val="hy-AM"/>
        </w:rPr>
        <w:t xml:space="preserve"> (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ռադիո սարքավորումներ</w:t>
      </w:r>
      <w:r>
        <w:rPr>
          <w:lang w:val="hy-AM"/>
        </w:rPr>
        <w:t xml:space="preserve">)   </w:t>
      </w:r>
      <w:r>
        <w:rPr>
          <w:rFonts w:ascii="Sylfaen" w:hAnsi="Sylfaen" w:cs="Sylfaen"/>
          <w:lang w:val="hy-AM"/>
        </w:rPr>
        <w:t>ժամը՝</w:t>
      </w:r>
      <w:r>
        <w:rPr>
          <w:lang w:val="hy-AM"/>
        </w:rPr>
        <w:t xml:space="preserve">12։00 , մեկնարկային արժեք  </w:t>
      </w:r>
      <w:r>
        <w:rPr>
          <w:color w:val="1F497D"/>
          <w:lang w:val="hy-AM"/>
        </w:rPr>
        <w:t xml:space="preserve">7,000,000․00 </w:t>
      </w:r>
      <w:r>
        <w:rPr>
          <w:rFonts w:ascii="Sylfaen" w:hAnsi="Sylfaen" w:cs="Sylfaen"/>
          <w:lang w:val="hy-AM"/>
        </w:rPr>
        <w:t>ՀՀ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դրամ</w:t>
      </w:r>
      <w:r>
        <w:rPr>
          <w:lang w:val="hy-AM"/>
        </w:rPr>
        <w:t>,,</w:t>
      </w:r>
    </w:p>
    <w:p w:rsidR="00E024C2" w:rsidRPr="00225DDE" w:rsidRDefault="00E024C2" w:rsidP="00E024C2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Վաճառքի ներկայացված գույքը նախկինում շահագործվել է ընկերության կողմից և համարվում է օգտագործված: Գույքը օտարվում է &lt;&lt;ինչպես առկա է&gt;&gt; վիճակով: Գույքի տեղափոխումը իրականացվելու է գնորդի հաշվին՝ հինգ աշխատանքային օրվա ընթացքում: Ընկերության կողմից չեն տրվում ապրանքի երաշխիքներ: Ընկերությունը պատասխանատվություն չի կրում ապրանքի հետագա շահագործման ժամկետի համար,ինչպես նաև շահագործման ընթացքում ի հայտ եկած թերությունների և (կամ) այլ խնդիրների համար:</w:t>
      </w:r>
    </w:p>
    <w:p w:rsidR="00E024C2" w:rsidRPr="00225DDE" w:rsidRDefault="00E024C2" w:rsidP="00E024C2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Աճուրդին մասնակցելու համար անհրաժեշտ է ներկայացնել անձնագիր, 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աշխատանքային օր՝ ժամը 10:00-16:00`ք.Երևան, Րաֆֆու 111 հասցեում:Աճուրդի կանոնակարգին ծանոթանալու վայրը աճուրդի անցկացման վայրն է, պատճենը տրամադրվում է դիմումի հիման վրա:</w:t>
      </w:r>
    </w:p>
    <w:p w:rsidR="00E024C2" w:rsidRPr="00225DDE" w:rsidRDefault="00E024C2" w:rsidP="00E024C2">
      <w:pPr>
        <w:spacing w:after="0" w:line="240" w:lineRule="auto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Նախավճարի վճարման բանկային տվյալներն են՝ </w:t>
      </w:r>
    </w:p>
    <w:p w:rsidR="00E024C2" w:rsidRDefault="00E024C2" w:rsidP="00E024C2">
      <w:pPr>
        <w:spacing w:after="0" w:line="240" w:lineRule="auto"/>
        <w:rPr>
          <w:rFonts w:ascii="Sylfaen" w:hAnsi="Sylfaen"/>
          <w:lang w:val="hy-AM"/>
        </w:rPr>
      </w:pPr>
      <w:r w:rsidRPr="00D95364">
        <w:rPr>
          <w:rFonts w:ascii="Sylfaen" w:hAnsi="Sylfaen"/>
          <w:lang w:val="hy-AM"/>
        </w:rPr>
        <w:t>Բանկ՝ &lt;&lt;Արդշինբանկ</w:t>
      </w:r>
      <w:r w:rsidRPr="00D95364">
        <w:rPr>
          <w:rFonts w:ascii="Ucom Sans" w:hAnsi="Ucom Sans" w:cs="Ucom Sans"/>
          <w:color w:val="1F497D"/>
          <w:lang w:val="hy-AM"/>
        </w:rPr>
        <w:t xml:space="preserve"> </w:t>
      </w:r>
      <w:r w:rsidRPr="00D95364">
        <w:rPr>
          <w:rFonts w:ascii="Sylfaen" w:hAnsi="Sylfaen"/>
          <w:lang w:val="hy-AM"/>
        </w:rPr>
        <w:t>&gt;&gt; ՓԲԸ,հ/հ 2470100859310010</w:t>
      </w:r>
    </w:p>
    <w:p w:rsidR="00E024C2" w:rsidRPr="00225DDE" w:rsidRDefault="00E024C2" w:rsidP="00E024C2">
      <w:pPr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  <w:r w:rsidRPr="00225DDE">
        <w:rPr>
          <w:rFonts w:ascii="Sylfaen" w:eastAsia="Times New Roman" w:hAnsi="Sylfaen" w:cs="Times New Roman"/>
          <w:color w:val="000000"/>
          <w:lang w:val="hy-AM"/>
        </w:rPr>
        <w:t xml:space="preserve">Էլ. Փոստ՝ </w:t>
      </w:r>
      <w:r>
        <w:fldChar w:fldCharType="begin"/>
      </w:r>
      <w:r w:rsidRPr="00225DDE">
        <w:rPr>
          <w:lang w:val="hy-AM"/>
        </w:rPr>
        <w:instrText xml:space="preserve"> HYPERLINK "mailto:bakhshi.yerimyan@ucom.am" </w:instrText>
      </w:r>
      <w:r>
        <w:fldChar w:fldCharType="separate"/>
      </w:r>
      <w:r w:rsidRPr="00225DDE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t>bakhshi.yerimyan@ucom.am</w:t>
      </w:r>
      <w:r>
        <w:rPr>
          <w:rStyle w:val="Hyperlink"/>
          <w:rFonts w:ascii="Sylfaen" w:eastAsiaTheme="minorEastAsia" w:hAnsi="Sylfaen"/>
          <w:noProof/>
          <w:color w:val="0563C1"/>
          <w:sz w:val="28"/>
          <w:szCs w:val="28"/>
        </w:rPr>
        <w:fldChar w:fldCharType="end"/>
      </w:r>
    </w:p>
    <w:p w:rsidR="00E024C2" w:rsidRDefault="00E024C2" w:rsidP="00E024C2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E024C2" w:rsidRDefault="00E024C2" w:rsidP="00E024C2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7220"/>
        <w:gridCol w:w="1000"/>
      </w:tblGrid>
      <w:tr w:rsidR="00E024C2" w:rsidRPr="00E024C2" w:rsidTr="00E024C2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024C2">
              <w:rPr>
                <w:rFonts w:ascii="Calibri" w:eastAsia="Times New Roman" w:hAnsi="Calibri" w:cs="Calibri"/>
                <w:b/>
                <w:bCs/>
                <w:color w:val="000000"/>
              </w:rPr>
              <w:t>Անուն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024C2">
              <w:rPr>
                <w:rFonts w:ascii="Calibri" w:eastAsia="Times New Roman" w:hAnsi="Calibri" w:cs="Calibri"/>
                <w:b/>
                <w:bCs/>
                <w:color w:val="000000"/>
              </w:rPr>
              <w:t>Քանակ</w:t>
            </w:r>
            <w:proofErr w:type="spellEnd"/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 xml:space="preserve">242100.118 control module </w:t>
            </w:r>
            <w:proofErr w:type="spellStart"/>
            <w:r w:rsidRPr="00E024C2">
              <w:rPr>
                <w:rFonts w:ascii="Calibri" w:eastAsia="Times New Roman" w:hAnsi="Calibri" w:cs="Calibri"/>
                <w:color w:val="000000"/>
              </w:rPr>
              <w:t>Smartpack</w:t>
            </w:r>
            <w:proofErr w:type="spellEnd"/>
            <w:r w:rsidRPr="00E024C2">
              <w:rPr>
                <w:rFonts w:ascii="Calibri" w:eastAsia="Times New Roman" w:hAnsi="Calibri" w:cs="Calibri"/>
                <w:color w:val="000000"/>
              </w:rPr>
              <w:t xml:space="preserve"> WEB/SNMP 6+6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 xml:space="preserve">242100.120 control module </w:t>
            </w:r>
            <w:proofErr w:type="spellStart"/>
            <w:r w:rsidRPr="00E024C2">
              <w:rPr>
                <w:rFonts w:ascii="Calibri" w:eastAsia="Times New Roman" w:hAnsi="Calibri" w:cs="Calibri"/>
                <w:color w:val="000000"/>
              </w:rPr>
              <w:t>Smartpack</w:t>
            </w:r>
            <w:proofErr w:type="spellEnd"/>
            <w:r w:rsidRPr="00E024C2">
              <w:rPr>
                <w:rFonts w:ascii="Calibri" w:eastAsia="Times New Roman" w:hAnsi="Calibri" w:cs="Calibri"/>
                <w:color w:val="000000"/>
              </w:rPr>
              <w:t xml:space="preserve"> WEB/SNMP 6+6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472109A: ESMB FLEXI EDGE SYSTEM MODULE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50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core assembly for FRDA, 083666A/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12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lastRenderedPageBreak/>
              <w:t>core assembly for FRDB, 083681A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13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Core assembly for FRGL, 084208A/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4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Core assembly for FRGM, 084209A/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Core Assembly for FRGP,084629A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35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CORE ASSEMBLY WITH 2 FSPB FOR FSMD, 083780A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CORE ASSEMBLY WITH 3 FSPC FOR FSME, 083833A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9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Core for FSMD SYSTEM MODULE, 082849A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Core for FSME SYSTEM MODULE, 083833A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EHCU (External Hybrid Combiner Unit) Low, 824-960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168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EHCU (External Hybrid Combiner Unit) Low, 824-960 MHz, KRF 201 483/1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EMTA FLEXI EDGE MECHANICAL 2U PCS, 470315A/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EMTA FLEXI EDGE MECHANICAL 2U UNIT, 470315A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21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EOCA Flexi EDGE Optical Converter, 471576A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325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EOCA Flexi EDGE Optical Converter, 471576A/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53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ERDA FLEXI Edge RF Dual Duplexer 1800, 470253A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4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ERGA FLEXI EDGE RF DUAL DUPLEXER 900, 470250A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536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ESEA FLEXI EDGE EXTENSION SYSTEM MODULE, 470330A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ESMA flexi edge system module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ESMA flexi edge system module, 470246A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228</w:t>
            </w:r>
          </w:p>
        </w:tc>
      </w:tr>
      <w:tr w:rsidR="00E024C2" w:rsidRPr="00E024C2" w:rsidTr="00E024C2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EXDA Flexi Edge1800DTRX PCS, 470216A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EXDA Flexi Edge1800DTRX Unit, 470216A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5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EXGA flexi edge 900 DTRX  unit, 470215A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527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EXGA flexi edge 900 DTRX/PCS, 470215A/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51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FMFA FLEXI MOUNTING KIT FLOOR/WALL/POLE, 470149A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875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FPIA FLEXI POLE INSTALLATION KIT, 471767A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12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FQGA Flexi Lite BTS 2100, 472467A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FRDA Flexi RF Module 900 Dual 50 W, 471265A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74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FRDB FLEXI RF MODULE 900 SINGLE 50 W, 471267A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82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FRGL Flexi RF Mod.2100 Dual50W with cover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53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FRGL Flexi RF Module 2100 Dual 50 W, 471834A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19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FRGM FLEXI RF MODULE 2100 SINGLE 50 W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FRGP Flexi RF Module 2100MHz Triple 70W, 472100A/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108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FSEB Flexi System External Alarm, 471424A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134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FSEC FLEXI SYSTEM EXTERNAL OVP, 471397A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189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FSES Flexi Ext. Semi-integrated OVP, 472285A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93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FSES FLEXI SYSTEM EXTERNAL OVP, 471397A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9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FSES FLEXI SYSTEM EXTERNAL OVP,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4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FSMB SYSTEM MODULE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FSMD SYSTEM MODULE, 471402A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19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FSME SYSTEM MODULE, 471469A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163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 xml:space="preserve">FTIA transport PDH </w:t>
            </w:r>
            <w:proofErr w:type="spellStart"/>
            <w:r w:rsidRPr="00E024C2">
              <w:rPr>
                <w:rFonts w:ascii="Calibri" w:eastAsia="Times New Roman" w:hAnsi="Calibri" w:cs="Calibri"/>
                <w:color w:val="000000"/>
              </w:rPr>
              <w:t>symm</w:t>
            </w:r>
            <w:proofErr w:type="spellEnd"/>
            <w:r w:rsidRPr="00E024C2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E024C2">
              <w:rPr>
                <w:rFonts w:ascii="Calibri" w:eastAsia="Times New Roman" w:hAnsi="Calibri" w:cs="Calibri"/>
                <w:color w:val="000000"/>
              </w:rPr>
              <w:t>ethernet</w:t>
            </w:r>
            <w:proofErr w:type="spellEnd"/>
            <w:r w:rsidRPr="00E024C2">
              <w:rPr>
                <w:rFonts w:ascii="Calibri" w:eastAsia="Times New Roman" w:hAnsi="Calibri" w:cs="Calibri"/>
                <w:color w:val="000000"/>
              </w:rPr>
              <w:t xml:space="preserve"> hybrid, 471025A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63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lastRenderedPageBreak/>
              <w:t xml:space="preserve">FTIA transport PDH </w:t>
            </w:r>
            <w:proofErr w:type="spellStart"/>
            <w:r w:rsidRPr="00E024C2">
              <w:rPr>
                <w:rFonts w:ascii="Calibri" w:eastAsia="Times New Roman" w:hAnsi="Calibri" w:cs="Calibri"/>
                <w:color w:val="000000"/>
              </w:rPr>
              <w:t>symm</w:t>
            </w:r>
            <w:proofErr w:type="spellEnd"/>
            <w:r w:rsidRPr="00E024C2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E024C2">
              <w:rPr>
                <w:rFonts w:ascii="Calibri" w:eastAsia="Times New Roman" w:hAnsi="Calibri" w:cs="Calibri"/>
                <w:color w:val="000000"/>
              </w:rPr>
              <w:t>ethernet</w:t>
            </w:r>
            <w:proofErr w:type="spellEnd"/>
            <w:r w:rsidRPr="00E024C2">
              <w:rPr>
                <w:rFonts w:ascii="Calibri" w:eastAsia="Times New Roman" w:hAnsi="Calibri" w:cs="Calibri"/>
                <w:color w:val="000000"/>
              </w:rPr>
              <w:t xml:space="preserve"> hybrid,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 xml:space="preserve">FTIB Transport PDH /Ethernet/ </w:t>
            </w:r>
            <w:proofErr w:type="spellStart"/>
            <w:r w:rsidRPr="00E024C2">
              <w:rPr>
                <w:rFonts w:ascii="Calibri" w:eastAsia="Times New Roman" w:hAnsi="Calibri" w:cs="Calibri"/>
                <w:color w:val="000000"/>
              </w:rPr>
              <w:t>ToP</w:t>
            </w:r>
            <w:proofErr w:type="spellEnd"/>
            <w:r w:rsidRPr="00E024C2">
              <w:rPr>
                <w:rFonts w:ascii="Calibri" w:eastAsia="Times New Roman" w:hAnsi="Calibri" w:cs="Calibri"/>
                <w:color w:val="000000"/>
              </w:rPr>
              <w:t>, 471720A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11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FXDA Multi-Radio RF-module 900 MHz, 472083A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119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Nokia Flexi ISN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Nokia Flexi NG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Nokia SGSN Count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024C2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024C2" w:rsidRPr="00E024C2" w:rsidTr="00E024C2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C2" w:rsidRPr="00E024C2" w:rsidRDefault="00E024C2" w:rsidP="00E0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4C2">
              <w:rPr>
                <w:rFonts w:ascii="Calibri" w:eastAsia="Times New Roman" w:hAnsi="Calibri" w:cs="Calibri"/>
                <w:color w:val="000000"/>
              </w:rPr>
              <w:t>4094</w:t>
            </w:r>
          </w:p>
        </w:tc>
      </w:tr>
    </w:tbl>
    <w:p w:rsidR="00AC771F" w:rsidRDefault="00AC771F">
      <w:bookmarkStart w:id="0" w:name="_GoBack"/>
      <w:bookmarkEnd w:id="0"/>
    </w:p>
    <w:sectPr w:rsidR="00AC7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5A"/>
    <w:rsid w:val="0024505A"/>
    <w:rsid w:val="00AC771F"/>
    <w:rsid w:val="00E0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C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24C2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4C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24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C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24C2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4C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24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 Yerimyan</dc:creator>
  <cp:keywords/>
  <dc:description/>
  <cp:lastModifiedBy>Bakhshi Yerimyan</cp:lastModifiedBy>
  <cp:revision>2</cp:revision>
  <dcterms:created xsi:type="dcterms:W3CDTF">2025-08-08T07:07:00Z</dcterms:created>
  <dcterms:modified xsi:type="dcterms:W3CDTF">2025-08-08T07:17:00Z</dcterms:modified>
</cp:coreProperties>
</file>